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BF3D5E"/>
    <w:p w14:paraId="16C0E8A7" w14:textId="77777777" w:rsidR="002B5312" w:rsidRDefault="002B5312"/>
    <w:p w14:paraId="0BCCDE57" w14:textId="6560516A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2272E">
        <w:rPr>
          <w:rFonts w:ascii="Times New Roman" w:hAnsi="Times New Roman" w:cs="Times New Roman"/>
          <w:b/>
          <w:sz w:val="32"/>
          <w:szCs w:val="32"/>
        </w:rPr>
        <w:t>69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289CEB2D" w:rsidR="00006A16" w:rsidRDefault="0061431D" w:rsidP="00622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62272E" w:rsidRPr="0033193B">
        <w:rPr>
          <w:rFonts w:ascii="Times New Roman" w:hAnsi="Times New Roman" w:cs="Times New Roman"/>
          <w:b/>
          <w:sz w:val="32"/>
          <w:szCs w:val="32"/>
        </w:rPr>
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2-х многоквартирных домов со встроенными нежилыми помещениями поз. 18.1 и 18.2, расположенный в 32, 33 микрорайонахв г. Липецке на земельном участке с кадастровым номером 48:20:0043601:296. 1-й этап строительства – корпус 1 (поз. 18.1)»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62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62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324B97EF" w:rsidR="002B5312" w:rsidRPr="0062272E" w:rsidRDefault="0062272E" w:rsidP="00622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72E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2-х многоквартирных домов со встроенными нежилыми помещениями поз. 18.1 и 18.2, расположенный в 32, 33 микрорайонахв г. Липецке на земельном участке с кадастровым номером 48:20:0043601:296. 1-й этап строительства – корпус 1 (поз. 18.1)»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CFBAF2E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  <w:p w14:paraId="47C2757A" w14:textId="1414DB59" w:rsidR="005328DB" w:rsidRDefault="005328DB" w:rsidP="0053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СРО </w:t>
            </w:r>
            <w:r w:rsidR="00700AB4" w:rsidRPr="00700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</w:t>
            </w:r>
            <w:r w:rsidR="0072068F" w:rsidRPr="0072068F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 (</w:t>
            </w:r>
            <w:r w:rsidR="00551D5D" w:rsidRPr="00551D5D">
              <w:rPr>
                <w:rFonts w:ascii="Times New Roman" w:hAnsi="Times New Roman" w:cs="Times New Roman"/>
                <w:b/>
                <w:sz w:val="24"/>
                <w:szCs w:val="24"/>
              </w:rPr>
              <w:t>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</w:t>
            </w:r>
            <w:r w:rsidR="00551D5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A4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14:paraId="7B40E54C" w14:textId="183421BE" w:rsidR="007C3271" w:rsidRPr="00167972" w:rsidRDefault="005328DB" w:rsidP="0020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2068F" w:rsidRPr="0072068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7D042DCD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B275C1">
              <w:rPr>
                <w:rFonts w:ascii="Times New Roman" w:hAnsi="Times New Roman" w:cs="Times New Roman"/>
                <w:sz w:val="24"/>
                <w:szCs w:val="24"/>
              </w:rPr>
              <w:t>г. Липецк (поз. 18.1)</w:t>
            </w:r>
            <w:r w:rsidR="0059549E" w:rsidRPr="00FF5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564B316F" w:rsidR="00A836A2" w:rsidRPr="007C3271" w:rsidRDefault="00A836A2" w:rsidP="00355F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E3D" w:rsidRPr="000B5E3D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подписания договора</w:t>
            </w:r>
            <w:r w:rsidR="00355F12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до 24.11.2025 г.</w:t>
            </w:r>
            <w:bookmarkEnd w:id="0"/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4F1E3AA" w:rsidR="0059549E" w:rsidRPr="0096707B" w:rsidRDefault="0059549E" w:rsidP="007F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7F728E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F728E" w:rsidRPr="007F72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4AEF" w:rsidRPr="007F728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F728E" w:rsidRPr="007F72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728E">
              <w:rPr>
                <w:rFonts w:ascii="Times New Roman" w:hAnsi="Times New Roman" w:cs="Times New Roman"/>
                <w:sz w:val="24"/>
                <w:szCs w:val="24"/>
              </w:rPr>
              <w:t>.2025 г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158FC4FB" w14:textId="473D77A8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0157B" w:rsidRPr="000B5E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1902FF" w14:textId="77777777" w:rsidR="00B275C1" w:rsidRPr="00B275C1" w:rsidRDefault="00B275C1" w:rsidP="00B2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5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действующего 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требуется); </w:t>
            </w:r>
          </w:p>
          <w:p w14:paraId="70918871" w14:textId="6094C8FA" w:rsidR="0020157B" w:rsidRPr="000B5E3D" w:rsidRDefault="00B275C1" w:rsidP="00B2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5C1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76981F5B" w:rsidR="005A69A2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Рабочая документация 2</w:t>
      </w:r>
      <w:r w:rsidR="00B31315">
        <w:rPr>
          <w:rFonts w:ascii="Times New Roman" w:hAnsi="Times New Roman" w:cs="Times New Roman"/>
          <w:b/>
          <w:sz w:val="24"/>
          <w:szCs w:val="24"/>
        </w:rPr>
        <w:t>1010</w:t>
      </w:r>
      <w:r>
        <w:rPr>
          <w:rFonts w:ascii="Times New Roman" w:hAnsi="Times New Roman" w:cs="Times New Roman"/>
          <w:b/>
          <w:sz w:val="24"/>
          <w:szCs w:val="24"/>
        </w:rPr>
        <w:t>-1-</w:t>
      </w:r>
      <w:r w:rsidR="00B31315">
        <w:rPr>
          <w:rFonts w:ascii="Times New Roman" w:hAnsi="Times New Roman" w:cs="Times New Roman"/>
          <w:b/>
          <w:sz w:val="24"/>
          <w:szCs w:val="24"/>
        </w:rPr>
        <w:t>ЭОМ</w:t>
      </w:r>
    </w:p>
    <w:p w14:paraId="3A837843" w14:textId="2BD2EF6B" w:rsidR="004C248E" w:rsidRDefault="004C248E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9A2">
        <w:rPr>
          <w:rFonts w:ascii="Times New Roman" w:hAnsi="Times New Roman" w:cs="Times New Roman"/>
          <w:b/>
          <w:sz w:val="24"/>
          <w:szCs w:val="24"/>
        </w:rPr>
        <w:t>5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</w:p>
    <w:sectPr w:rsidR="004C248E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9C464" w14:textId="77777777" w:rsidR="00BF3D5E" w:rsidRDefault="00BF3D5E" w:rsidP="002B5312">
      <w:pPr>
        <w:spacing w:after="0" w:line="240" w:lineRule="auto"/>
      </w:pPr>
      <w:r>
        <w:separator/>
      </w:r>
    </w:p>
  </w:endnote>
  <w:endnote w:type="continuationSeparator" w:id="0">
    <w:p w14:paraId="62F0A728" w14:textId="77777777" w:rsidR="00BF3D5E" w:rsidRDefault="00BF3D5E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F3D29" w14:textId="77777777" w:rsidR="00BF3D5E" w:rsidRDefault="00BF3D5E" w:rsidP="002B5312">
      <w:pPr>
        <w:spacing w:after="0" w:line="240" w:lineRule="auto"/>
      </w:pPr>
      <w:r>
        <w:separator/>
      </w:r>
    </w:p>
  </w:footnote>
  <w:footnote w:type="continuationSeparator" w:id="0">
    <w:p w14:paraId="399F5498" w14:textId="77777777" w:rsidR="00BF3D5E" w:rsidRDefault="00BF3D5E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193B"/>
    <w:rsid w:val="00333B7A"/>
    <w:rsid w:val="00335469"/>
    <w:rsid w:val="003355D2"/>
    <w:rsid w:val="00335A02"/>
    <w:rsid w:val="0033770E"/>
    <w:rsid w:val="003441FC"/>
    <w:rsid w:val="003464BF"/>
    <w:rsid w:val="00351821"/>
    <w:rsid w:val="00355F12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1D5D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272E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7F728E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275C1"/>
    <w:rsid w:val="00B30834"/>
    <w:rsid w:val="00B31315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3D5E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8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74</cp:revision>
  <cp:lastPrinted>2020-11-09T07:19:00Z</cp:lastPrinted>
  <dcterms:created xsi:type="dcterms:W3CDTF">2024-08-02T13:03:00Z</dcterms:created>
  <dcterms:modified xsi:type="dcterms:W3CDTF">2025-04-24T12:23:00Z</dcterms:modified>
</cp:coreProperties>
</file>